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5718"/>
        <w:tblW w:w="21873" w:type="dxa"/>
        <w:tblLook w:val="04A0" w:firstRow="1" w:lastRow="0" w:firstColumn="1" w:lastColumn="0" w:noHBand="0" w:noVBand="1"/>
      </w:tblPr>
      <w:tblGrid>
        <w:gridCol w:w="1860"/>
        <w:gridCol w:w="1661"/>
        <w:gridCol w:w="1661"/>
        <w:gridCol w:w="1663"/>
        <w:gridCol w:w="1659"/>
        <w:gridCol w:w="1656"/>
        <w:gridCol w:w="1648"/>
        <w:gridCol w:w="1671"/>
        <w:gridCol w:w="1669"/>
        <w:gridCol w:w="1672"/>
        <w:gridCol w:w="1676"/>
        <w:gridCol w:w="1706"/>
        <w:gridCol w:w="1671"/>
      </w:tblGrid>
      <w:tr w:rsidR="00CC5B35" w14:paraId="76232CED" w14:textId="77777777" w:rsidTr="00CC5B35">
        <w:trPr>
          <w:trHeight w:val="605"/>
        </w:trPr>
        <w:tc>
          <w:tcPr>
            <w:tcW w:w="1860" w:type="dxa"/>
            <w:vMerge w:val="restart"/>
            <w:vAlign w:val="center"/>
          </w:tcPr>
          <w:p w14:paraId="754CC74D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TIPO DE CONTRATO</w:t>
            </w:r>
          </w:p>
        </w:tc>
        <w:tc>
          <w:tcPr>
            <w:tcW w:w="4985" w:type="dxa"/>
            <w:gridSpan w:val="3"/>
            <w:vAlign w:val="center"/>
          </w:tcPr>
          <w:p w14:paraId="1D86D554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ABIERTO</w:t>
            </w:r>
          </w:p>
        </w:tc>
        <w:tc>
          <w:tcPr>
            <w:tcW w:w="4963" w:type="dxa"/>
            <w:gridSpan w:val="3"/>
            <w:vAlign w:val="center"/>
          </w:tcPr>
          <w:p w14:paraId="58B2B0D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RESTRINGIDO</w:t>
            </w:r>
          </w:p>
        </w:tc>
        <w:tc>
          <w:tcPr>
            <w:tcW w:w="5012" w:type="dxa"/>
            <w:gridSpan w:val="3"/>
            <w:vAlign w:val="center"/>
          </w:tcPr>
          <w:p w14:paraId="5A36D9DB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NEGOCIADO</w:t>
            </w:r>
          </w:p>
        </w:tc>
        <w:tc>
          <w:tcPr>
            <w:tcW w:w="1676" w:type="dxa"/>
            <w:vMerge w:val="restart"/>
            <w:vAlign w:val="center"/>
          </w:tcPr>
          <w:p w14:paraId="055097C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DIAOLOGO COMPETITIVO</w:t>
            </w:r>
          </w:p>
        </w:tc>
        <w:tc>
          <w:tcPr>
            <w:tcW w:w="1706" w:type="dxa"/>
            <w:vMerge w:val="restart"/>
            <w:vAlign w:val="center"/>
          </w:tcPr>
          <w:p w14:paraId="7FDB726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ADJUDUCACION DIRECTA</w:t>
            </w:r>
          </w:p>
        </w:tc>
        <w:tc>
          <w:tcPr>
            <w:tcW w:w="1671" w:type="dxa"/>
            <w:vMerge w:val="restart"/>
            <w:vAlign w:val="center"/>
          </w:tcPr>
          <w:p w14:paraId="20BFB8D9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</w:tr>
      <w:tr w:rsidR="00CC5B35" w14:paraId="598D67EA" w14:textId="77777777" w:rsidTr="00CC5B35">
        <w:trPr>
          <w:trHeight w:val="605"/>
        </w:trPr>
        <w:tc>
          <w:tcPr>
            <w:tcW w:w="1860" w:type="dxa"/>
            <w:vMerge/>
            <w:vAlign w:val="center"/>
          </w:tcPr>
          <w:p w14:paraId="3E7F86F8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D69B02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61" w:type="dxa"/>
            <w:vAlign w:val="center"/>
          </w:tcPr>
          <w:p w14:paraId="1A96F29A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63" w:type="dxa"/>
            <w:vAlign w:val="center"/>
          </w:tcPr>
          <w:p w14:paraId="2BE5C72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59" w:type="dxa"/>
            <w:vAlign w:val="center"/>
          </w:tcPr>
          <w:p w14:paraId="2915E86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56" w:type="dxa"/>
            <w:vAlign w:val="center"/>
          </w:tcPr>
          <w:p w14:paraId="48818AF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48" w:type="dxa"/>
            <w:vAlign w:val="center"/>
          </w:tcPr>
          <w:p w14:paraId="2CBCED8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1" w:type="dxa"/>
            <w:vAlign w:val="center"/>
          </w:tcPr>
          <w:p w14:paraId="66F094E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CON PUBLICIDAD</w:t>
            </w:r>
          </w:p>
        </w:tc>
        <w:tc>
          <w:tcPr>
            <w:tcW w:w="1669" w:type="dxa"/>
            <w:vAlign w:val="center"/>
          </w:tcPr>
          <w:p w14:paraId="368C50DC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SIN PUBLICIDAD</w:t>
            </w:r>
          </w:p>
        </w:tc>
        <w:tc>
          <w:tcPr>
            <w:tcW w:w="1672" w:type="dxa"/>
            <w:vAlign w:val="center"/>
          </w:tcPr>
          <w:p w14:paraId="4006C89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6" w:type="dxa"/>
            <w:vMerge/>
            <w:vAlign w:val="center"/>
          </w:tcPr>
          <w:p w14:paraId="5F49F2F7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14:paraId="32FACAB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14:paraId="5A3FB847" w14:textId="77777777" w:rsidR="00CC5B35" w:rsidRDefault="00CC5B35" w:rsidP="00CC5B35">
            <w:pPr>
              <w:jc w:val="center"/>
            </w:pPr>
          </w:p>
        </w:tc>
      </w:tr>
      <w:tr w:rsidR="00CC5B35" w14:paraId="36752EC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20D859F8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OBRAS</w:t>
            </w:r>
          </w:p>
        </w:tc>
        <w:tc>
          <w:tcPr>
            <w:tcW w:w="1661" w:type="dxa"/>
            <w:vAlign w:val="center"/>
          </w:tcPr>
          <w:p w14:paraId="27005065" w14:textId="1E4DC863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218E93D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0B8ABFE" w14:textId="290D4C5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7AAF927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25252AC1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DE602EF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C0B55FB" w14:textId="7E367F4B" w:rsidR="00CC5B35" w:rsidRDefault="00CC5B35" w:rsidP="00CC5B35">
            <w:pPr>
              <w:jc w:val="center"/>
            </w:pPr>
            <w:r w:rsidRPr="00D16C69">
              <w:t xml:space="preserve">  </w:t>
            </w:r>
          </w:p>
        </w:tc>
        <w:tc>
          <w:tcPr>
            <w:tcW w:w="1669" w:type="dxa"/>
            <w:vAlign w:val="center"/>
          </w:tcPr>
          <w:p w14:paraId="79EE38C6" w14:textId="4B70A846" w:rsidR="00CC5B35" w:rsidRDefault="0020741A" w:rsidP="00CC5B35">
            <w:pPr>
              <w:jc w:val="center"/>
            </w:pPr>
            <w:r>
              <w:t>164.329,32</w:t>
            </w:r>
          </w:p>
        </w:tc>
        <w:tc>
          <w:tcPr>
            <w:tcW w:w="1672" w:type="dxa"/>
            <w:vAlign w:val="center"/>
          </w:tcPr>
          <w:p w14:paraId="430505C8" w14:textId="3BF46051" w:rsidR="00CC5B35" w:rsidRDefault="0020741A" w:rsidP="00CC5B35">
            <w:pPr>
              <w:jc w:val="center"/>
            </w:pPr>
            <w:r>
              <w:t>16</w:t>
            </w:r>
            <w:r>
              <w:t>4</w:t>
            </w:r>
            <w:r>
              <w:t>.329,32</w:t>
            </w:r>
          </w:p>
        </w:tc>
        <w:tc>
          <w:tcPr>
            <w:tcW w:w="1676" w:type="dxa"/>
            <w:vAlign w:val="center"/>
          </w:tcPr>
          <w:p w14:paraId="32BB9B41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23FDF08" w14:textId="1386D914" w:rsidR="00CC5B35" w:rsidRDefault="0020741A" w:rsidP="00CC5B35">
            <w:pPr>
              <w:jc w:val="center"/>
            </w:pPr>
            <w:r>
              <w:t>12.321,92</w:t>
            </w:r>
          </w:p>
        </w:tc>
        <w:tc>
          <w:tcPr>
            <w:tcW w:w="1671" w:type="dxa"/>
            <w:vAlign w:val="center"/>
          </w:tcPr>
          <w:p w14:paraId="475C2E9E" w14:textId="3C82972B" w:rsidR="00CC5B35" w:rsidRDefault="00CC5B35" w:rsidP="00CC5B35">
            <w:pPr>
              <w:jc w:val="center"/>
            </w:pPr>
            <w:r w:rsidRPr="00D16C69">
              <w:t xml:space="preserve">  </w:t>
            </w:r>
            <w:r w:rsidR="0020741A">
              <w:t>176.651,24</w:t>
            </w:r>
          </w:p>
        </w:tc>
      </w:tr>
      <w:tr w:rsidR="00CC5B35" w14:paraId="17E2DB6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89057CB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SUMINISTRO</w:t>
            </w:r>
          </w:p>
        </w:tc>
        <w:tc>
          <w:tcPr>
            <w:tcW w:w="1661" w:type="dxa"/>
            <w:vAlign w:val="center"/>
          </w:tcPr>
          <w:p w14:paraId="6484D5DE" w14:textId="2ECB3A5C" w:rsidR="00CC5B35" w:rsidRDefault="0020741A" w:rsidP="00CC5B35">
            <w:pPr>
              <w:jc w:val="center"/>
            </w:pPr>
            <w:r>
              <w:t>51.916,62</w:t>
            </w:r>
          </w:p>
        </w:tc>
        <w:tc>
          <w:tcPr>
            <w:tcW w:w="1661" w:type="dxa"/>
            <w:vAlign w:val="center"/>
          </w:tcPr>
          <w:p w14:paraId="570D9EA8" w14:textId="7465F705" w:rsidR="00CC5B35" w:rsidRDefault="0020741A" w:rsidP="00CC5B35">
            <w:pPr>
              <w:jc w:val="center"/>
            </w:pPr>
            <w:r>
              <w:t>105.646,99</w:t>
            </w:r>
          </w:p>
        </w:tc>
        <w:tc>
          <w:tcPr>
            <w:tcW w:w="1663" w:type="dxa"/>
            <w:vAlign w:val="center"/>
          </w:tcPr>
          <w:p w14:paraId="408C7A48" w14:textId="485E1046" w:rsidR="00CC5B35" w:rsidRDefault="0020741A" w:rsidP="00CC5B35">
            <w:pPr>
              <w:jc w:val="center"/>
            </w:pPr>
            <w:r>
              <w:t>157.563,61</w:t>
            </w:r>
          </w:p>
        </w:tc>
        <w:tc>
          <w:tcPr>
            <w:tcW w:w="1659" w:type="dxa"/>
            <w:vAlign w:val="center"/>
          </w:tcPr>
          <w:p w14:paraId="683C018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113B5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4C22A84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689D80CE" w14:textId="49B76374" w:rsidR="00CC5B35" w:rsidRDefault="0020741A" w:rsidP="00CC5B35">
            <w:pPr>
              <w:jc w:val="center"/>
            </w:pPr>
            <w:r>
              <w:t>21.614,18</w:t>
            </w:r>
          </w:p>
        </w:tc>
        <w:tc>
          <w:tcPr>
            <w:tcW w:w="1669" w:type="dxa"/>
            <w:vAlign w:val="center"/>
          </w:tcPr>
          <w:p w14:paraId="7D634BB4" w14:textId="2C0390D3" w:rsidR="00CC5B35" w:rsidRDefault="0020741A" w:rsidP="00CC5B35">
            <w:pPr>
              <w:jc w:val="center"/>
            </w:pPr>
            <w:r>
              <w:t>1.434,08</w:t>
            </w:r>
          </w:p>
        </w:tc>
        <w:tc>
          <w:tcPr>
            <w:tcW w:w="1672" w:type="dxa"/>
            <w:vAlign w:val="center"/>
          </w:tcPr>
          <w:p w14:paraId="655C35AB" w14:textId="00A8DE8B" w:rsidR="00CC5B35" w:rsidRDefault="0020741A" w:rsidP="00CC5B35">
            <w:pPr>
              <w:jc w:val="center"/>
            </w:pPr>
            <w:r>
              <w:t>23.048,26</w:t>
            </w:r>
          </w:p>
        </w:tc>
        <w:tc>
          <w:tcPr>
            <w:tcW w:w="1676" w:type="dxa"/>
            <w:vAlign w:val="center"/>
          </w:tcPr>
          <w:p w14:paraId="1D83D5F0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5B3127B" w14:textId="4203FE2D" w:rsidR="00CC5B35" w:rsidRDefault="0020741A" w:rsidP="00CC5B35">
            <w:pPr>
              <w:jc w:val="center"/>
            </w:pPr>
            <w:r>
              <w:t>71.660,21</w:t>
            </w:r>
          </w:p>
        </w:tc>
        <w:tc>
          <w:tcPr>
            <w:tcW w:w="1671" w:type="dxa"/>
            <w:vAlign w:val="center"/>
          </w:tcPr>
          <w:p w14:paraId="21D8DEAA" w14:textId="273BDEAB" w:rsidR="00CC5B35" w:rsidRDefault="0020741A" w:rsidP="00CC5B35">
            <w:pPr>
              <w:jc w:val="center"/>
            </w:pPr>
            <w:r>
              <w:t>252.272,08</w:t>
            </w:r>
          </w:p>
        </w:tc>
      </w:tr>
      <w:tr w:rsidR="00A3640B" w14:paraId="28FEEA3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05632A71" w14:textId="7FD373E1" w:rsidR="00A3640B" w:rsidRPr="00D16C69" w:rsidRDefault="00A3640B" w:rsidP="00CC5B35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PATRIMONIALES</w:t>
            </w:r>
          </w:p>
        </w:tc>
        <w:tc>
          <w:tcPr>
            <w:tcW w:w="1661" w:type="dxa"/>
            <w:vAlign w:val="center"/>
          </w:tcPr>
          <w:p w14:paraId="485FF1F0" w14:textId="77777777" w:rsidR="00A3640B" w:rsidRDefault="00A3640B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D16991" w14:textId="77777777" w:rsidR="00A3640B" w:rsidRDefault="00A3640B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33CBB04D" w14:textId="77777777" w:rsidR="00A3640B" w:rsidRDefault="00A3640B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8373E89" w14:textId="77777777" w:rsidR="00A3640B" w:rsidRDefault="00A3640B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A66C8F6" w14:textId="77777777" w:rsidR="00A3640B" w:rsidRDefault="00A3640B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438723E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4836515" w14:textId="77777777" w:rsidR="00A3640B" w:rsidRDefault="00A3640B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3FC97EB7" w14:textId="77777777" w:rsidR="00A3640B" w:rsidRDefault="00A3640B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300F1324" w14:textId="77777777" w:rsidR="00A3640B" w:rsidRDefault="00A3640B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4D5E0BB1" w14:textId="77777777" w:rsidR="00A3640B" w:rsidRDefault="00A3640B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BF3674F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3CF0BA8" w14:textId="77777777" w:rsidR="00A3640B" w:rsidRDefault="00A3640B" w:rsidP="00CC5B35">
            <w:pPr>
              <w:jc w:val="center"/>
            </w:pPr>
          </w:p>
        </w:tc>
      </w:tr>
      <w:tr w:rsidR="00CC5B35" w14:paraId="75BC105F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7507C85F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GESTION DE SERVICISO PUB.</w:t>
            </w:r>
          </w:p>
        </w:tc>
        <w:tc>
          <w:tcPr>
            <w:tcW w:w="1661" w:type="dxa"/>
            <w:vAlign w:val="center"/>
          </w:tcPr>
          <w:p w14:paraId="469EC9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94620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B8159A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C58E423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934DA59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BA954B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A229AEF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C9EA91B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CA220A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E889A13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98B867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8B292F1" w14:textId="77777777" w:rsidR="00CC5B35" w:rsidRDefault="00CC5B35" w:rsidP="00CC5B35">
            <w:pPr>
              <w:jc w:val="center"/>
            </w:pPr>
          </w:p>
        </w:tc>
      </w:tr>
      <w:tr w:rsidR="00CC5B35" w14:paraId="6C99C3D6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ACD1136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SERVICIOS</w:t>
            </w:r>
          </w:p>
        </w:tc>
        <w:tc>
          <w:tcPr>
            <w:tcW w:w="1661" w:type="dxa"/>
            <w:vAlign w:val="center"/>
          </w:tcPr>
          <w:p w14:paraId="381A1278" w14:textId="71E8316E" w:rsidR="00CC5B35" w:rsidRDefault="0020741A" w:rsidP="00CC5B35">
            <w:pPr>
              <w:jc w:val="center"/>
            </w:pPr>
            <w:r>
              <w:t>328.731,23</w:t>
            </w:r>
          </w:p>
        </w:tc>
        <w:tc>
          <w:tcPr>
            <w:tcW w:w="1661" w:type="dxa"/>
            <w:vAlign w:val="center"/>
          </w:tcPr>
          <w:p w14:paraId="5B4354DE" w14:textId="24756036" w:rsidR="0020741A" w:rsidRDefault="00CC5B35" w:rsidP="0020741A">
            <w:pPr>
              <w:jc w:val="center"/>
            </w:pPr>
            <w:r w:rsidRPr="00D16C69">
              <w:t xml:space="preserve">  </w:t>
            </w:r>
            <w:r w:rsidR="0020741A">
              <w:t>234.702,56</w:t>
            </w:r>
          </w:p>
        </w:tc>
        <w:tc>
          <w:tcPr>
            <w:tcW w:w="1663" w:type="dxa"/>
            <w:vAlign w:val="center"/>
          </w:tcPr>
          <w:p w14:paraId="411BA93B" w14:textId="53A101EB" w:rsidR="00CC5B35" w:rsidRDefault="0020741A" w:rsidP="00CC5B35">
            <w:pPr>
              <w:jc w:val="center"/>
            </w:pPr>
            <w:r>
              <w:t>563.433,79</w:t>
            </w:r>
          </w:p>
        </w:tc>
        <w:tc>
          <w:tcPr>
            <w:tcW w:w="1659" w:type="dxa"/>
            <w:vAlign w:val="center"/>
          </w:tcPr>
          <w:p w14:paraId="5D381B7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C81A42D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2484424B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0EFF8F6" w14:textId="1DDB3977" w:rsidR="00CC5B35" w:rsidRDefault="00CC5B35" w:rsidP="00CC5B35">
            <w:pPr>
              <w:jc w:val="center"/>
            </w:pPr>
            <w:r w:rsidRPr="00D16C69">
              <w:t xml:space="preserve">    </w:t>
            </w:r>
            <w:r w:rsidR="0020741A">
              <w:t>890.775,00</w:t>
            </w:r>
          </w:p>
        </w:tc>
        <w:tc>
          <w:tcPr>
            <w:tcW w:w="1669" w:type="dxa"/>
            <w:vAlign w:val="center"/>
          </w:tcPr>
          <w:p w14:paraId="112EB44F" w14:textId="51B1C0A0" w:rsidR="00CC5B35" w:rsidRDefault="0020741A" w:rsidP="00CC5B35">
            <w:pPr>
              <w:jc w:val="center"/>
            </w:pPr>
            <w:r>
              <w:t>182.675,30</w:t>
            </w:r>
          </w:p>
        </w:tc>
        <w:tc>
          <w:tcPr>
            <w:tcW w:w="1672" w:type="dxa"/>
            <w:vAlign w:val="center"/>
          </w:tcPr>
          <w:p w14:paraId="47C8045B" w14:textId="3A0DE557" w:rsidR="00CC5B35" w:rsidRDefault="0020741A" w:rsidP="00CC5B35">
            <w:pPr>
              <w:jc w:val="center"/>
            </w:pPr>
            <w:r>
              <w:t>1.073.450,73</w:t>
            </w:r>
          </w:p>
        </w:tc>
        <w:tc>
          <w:tcPr>
            <w:tcW w:w="1676" w:type="dxa"/>
            <w:vAlign w:val="center"/>
          </w:tcPr>
          <w:p w14:paraId="5F5BEB3D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45C72F4" w14:textId="12FD6397" w:rsidR="00CC5B35" w:rsidRDefault="0020741A" w:rsidP="00CC5B35">
            <w:pPr>
              <w:jc w:val="center"/>
            </w:pPr>
            <w:r>
              <w:t>116.641,72</w:t>
            </w:r>
          </w:p>
        </w:tc>
        <w:tc>
          <w:tcPr>
            <w:tcW w:w="1671" w:type="dxa"/>
            <w:vAlign w:val="center"/>
          </w:tcPr>
          <w:p w14:paraId="49B2D4C7" w14:textId="2A8AC1BD" w:rsidR="00CC5B35" w:rsidRDefault="00CC5B35" w:rsidP="00CC5B35">
            <w:pPr>
              <w:jc w:val="center"/>
            </w:pPr>
            <w:r w:rsidRPr="00D16C69">
              <w:t xml:space="preserve">  </w:t>
            </w:r>
            <w:r w:rsidR="0020741A">
              <w:t>1.753.526,24</w:t>
            </w:r>
          </w:p>
        </w:tc>
      </w:tr>
      <w:tr w:rsidR="00CC5B35" w14:paraId="2A207CB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61FAD80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CONCECION DE OBRA PUB.</w:t>
            </w:r>
          </w:p>
        </w:tc>
        <w:tc>
          <w:tcPr>
            <w:tcW w:w="1661" w:type="dxa"/>
            <w:vAlign w:val="center"/>
          </w:tcPr>
          <w:p w14:paraId="6F3DBAE3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E378177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26E746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2740915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388D1B8F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86707E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3A625CB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5804BB87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89B21A1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0265F36F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C38A9EA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4DB3F84" w14:textId="77777777" w:rsidR="00CC5B35" w:rsidRDefault="00CC5B35" w:rsidP="00CC5B35">
            <w:pPr>
              <w:jc w:val="center"/>
            </w:pPr>
          </w:p>
        </w:tc>
      </w:tr>
      <w:tr w:rsidR="00CC5B35" w14:paraId="5DC61ED0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3B5CBF63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COLABORACIÓN</w:t>
            </w:r>
          </w:p>
        </w:tc>
        <w:tc>
          <w:tcPr>
            <w:tcW w:w="1661" w:type="dxa"/>
            <w:vAlign w:val="center"/>
          </w:tcPr>
          <w:p w14:paraId="702703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AD95AB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5538993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0D1BF0C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99ADF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578C35E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54EBA96D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6FCFAC99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1D649E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3BA9BEC4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0835F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80B8A51" w14:textId="77777777" w:rsidR="00CC5B35" w:rsidRDefault="00CC5B35" w:rsidP="00CC5B35">
            <w:pPr>
              <w:jc w:val="center"/>
            </w:pPr>
          </w:p>
        </w:tc>
      </w:tr>
      <w:tr w:rsidR="00CC5B35" w14:paraId="2FE904A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4990627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CARÁCTER ADMINISTRATIVO</w:t>
            </w:r>
          </w:p>
        </w:tc>
        <w:tc>
          <w:tcPr>
            <w:tcW w:w="1661" w:type="dxa"/>
            <w:vAlign w:val="center"/>
          </w:tcPr>
          <w:p w14:paraId="4D8DD1EC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BB16B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8632500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E8F4584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596AD4F5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7278AC84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A7F4B47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20779812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2711A3A3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6ABF676C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BEF97D0" w14:textId="755F38DD" w:rsidR="00CC5B35" w:rsidRDefault="0020741A" w:rsidP="00CC5B35">
            <w:pPr>
              <w:jc w:val="center"/>
            </w:pPr>
            <w:r>
              <w:t>358,61</w:t>
            </w:r>
          </w:p>
        </w:tc>
        <w:tc>
          <w:tcPr>
            <w:tcW w:w="1671" w:type="dxa"/>
            <w:vAlign w:val="center"/>
          </w:tcPr>
          <w:p w14:paraId="419FF0E3" w14:textId="1317F64B" w:rsidR="00CC5B35" w:rsidRDefault="0020741A" w:rsidP="00CC5B35">
            <w:pPr>
              <w:jc w:val="center"/>
            </w:pPr>
            <w:r>
              <w:t>358,61</w:t>
            </w:r>
          </w:p>
        </w:tc>
      </w:tr>
      <w:tr w:rsidR="00CC5B35" w14:paraId="3B9D4C2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963C8B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OTROS</w:t>
            </w:r>
          </w:p>
        </w:tc>
        <w:tc>
          <w:tcPr>
            <w:tcW w:w="1661" w:type="dxa"/>
            <w:vAlign w:val="center"/>
          </w:tcPr>
          <w:p w14:paraId="24170239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1BD08F8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6C0DD7C6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A1BC44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645FA03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595289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6433173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ACCE7A4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1DF3068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2A50D79B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6C1645" w14:textId="0108817D" w:rsidR="00CC5B35" w:rsidRDefault="0020741A" w:rsidP="00CC5B35">
            <w:pPr>
              <w:jc w:val="center"/>
            </w:pPr>
            <w:r>
              <w:t>1.628.029,20</w:t>
            </w:r>
          </w:p>
        </w:tc>
        <w:tc>
          <w:tcPr>
            <w:tcW w:w="1671" w:type="dxa"/>
            <w:vAlign w:val="center"/>
          </w:tcPr>
          <w:p w14:paraId="1F9F416A" w14:textId="33E60CBC" w:rsidR="00CC5B35" w:rsidRDefault="0020741A" w:rsidP="00CC5B35">
            <w:pPr>
              <w:jc w:val="center"/>
            </w:pPr>
            <w:r>
              <w:t>1.781.938,00</w:t>
            </w:r>
          </w:p>
        </w:tc>
      </w:tr>
      <w:tr w:rsidR="00CC5B35" w14:paraId="18A69BF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C7F93C5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TOTAL</w:t>
            </w:r>
          </w:p>
        </w:tc>
        <w:tc>
          <w:tcPr>
            <w:tcW w:w="1661" w:type="dxa"/>
            <w:vAlign w:val="center"/>
          </w:tcPr>
          <w:p w14:paraId="65549BFE" w14:textId="7DAFC9A2" w:rsidR="00CC5B35" w:rsidRDefault="0020741A" w:rsidP="00CC5B35">
            <w:pPr>
              <w:jc w:val="center"/>
            </w:pPr>
            <w:r>
              <w:t>380.647,85</w:t>
            </w:r>
          </w:p>
        </w:tc>
        <w:tc>
          <w:tcPr>
            <w:tcW w:w="1661" w:type="dxa"/>
            <w:vAlign w:val="center"/>
          </w:tcPr>
          <w:p w14:paraId="79F15EA6" w14:textId="165EE52D" w:rsidR="00CC5B35" w:rsidRDefault="0020741A" w:rsidP="00CC5B35">
            <w:pPr>
              <w:jc w:val="center"/>
            </w:pPr>
            <w:r>
              <w:t>340.349,55</w:t>
            </w:r>
          </w:p>
        </w:tc>
        <w:tc>
          <w:tcPr>
            <w:tcW w:w="1663" w:type="dxa"/>
            <w:vAlign w:val="center"/>
          </w:tcPr>
          <w:p w14:paraId="3BC8FE6A" w14:textId="76500E3E" w:rsidR="00CC5B35" w:rsidRDefault="0020741A" w:rsidP="00CC5B35">
            <w:pPr>
              <w:jc w:val="center"/>
            </w:pPr>
            <w:r>
              <w:t>720.997,40</w:t>
            </w:r>
          </w:p>
        </w:tc>
        <w:tc>
          <w:tcPr>
            <w:tcW w:w="1659" w:type="dxa"/>
            <w:vAlign w:val="center"/>
          </w:tcPr>
          <w:p w14:paraId="28D508F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FC4D6A0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D6A802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9C2612E" w14:textId="768AC5C7" w:rsidR="00CC5B35" w:rsidRDefault="0020741A" w:rsidP="00CC5B35">
            <w:pPr>
              <w:jc w:val="center"/>
            </w:pPr>
            <w:r>
              <w:t>912.389,18</w:t>
            </w:r>
          </w:p>
        </w:tc>
        <w:tc>
          <w:tcPr>
            <w:tcW w:w="1669" w:type="dxa"/>
            <w:vAlign w:val="center"/>
          </w:tcPr>
          <w:p w14:paraId="411710D4" w14:textId="424B9DD9" w:rsidR="00CC5B35" w:rsidRDefault="00CC5B35" w:rsidP="00CC5B35">
            <w:pPr>
              <w:jc w:val="center"/>
            </w:pPr>
            <w:r w:rsidRPr="00CC5B35">
              <w:t xml:space="preserve">   </w:t>
            </w:r>
            <w:r w:rsidR="0020741A">
              <w:t>502.347,93</w:t>
            </w:r>
          </w:p>
        </w:tc>
        <w:tc>
          <w:tcPr>
            <w:tcW w:w="1672" w:type="dxa"/>
            <w:vAlign w:val="center"/>
          </w:tcPr>
          <w:p w14:paraId="2CED7D2B" w14:textId="5AF4F497" w:rsidR="00CC5B35" w:rsidRDefault="0020741A" w:rsidP="00CC5B35">
            <w:pPr>
              <w:jc w:val="center"/>
            </w:pPr>
            <w:r>
              <w:t>1.414.737,11</w:t>
            </w:r>
          </w:p>
        </w:tc>
        <w:tc>
          <w:tcPr>
            <w:tcW w:w="1676" w:type="dxa"/>
            <w:vAlign w:val="center"/>
          </w:tcPr>
          <w:p w14:paraId="2DE7A088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A0646F1" w14:textId="3FDD73E8" w:rsidR="00CC5B35" w:rsidRDefault="0020741A" w:rsidP="00CC5B35">
            <w:pPr>
              <w:jc w:val="center"/>
            </w:pPr>
            <w:r>
              <w:t>1.829.011,66</w:t>
            </w:r>
          </w:p>
        </w:tc>
        <w:tc>
          <w:tcPr>
            <w:tcW w:w="1671" w:type="dxa"/>
            <w:vAlign w:val="center"/>
          </w:tcPr>
          <w:p w14:paraId="4DDC549B" w14:textId="543E702D" w:rsidR="00CC5B35" w:rsidRDefault="0020741A" w:rsidP="00CC5B35">
            <w:pPr>
              <w:jc w:val="center"/>
            </w:pPr>
            <w:r>
              <w:t>3.964.746,17</w:t>
            </w:r>
          </w:p>
        </w:tc>
      </w:tr>
    </w:tbl>
    <w:p w14:paraId="4FD1DEAF" w14:textId="6521B57E" w:rsidR="00CC5B35" w:rsidRDefault="00CC5B35" w:rsidP="00D16C6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3C8DEB" wp14:editId="52FDB45B">
            <wp:simplePos x="0" y="0"/>
            <wp:positionH relativeFrom="column">
              <wp:posOffset>-217568</wp:posOffset>
            </wp:positionH>
            <wp:positionV relativeFrom="paragraph">
              <wp:posOffset>-199</wp:posOffset>
            </wp:positionV>
            <wp:extent cx="3234215" cy="1776500"/>
            <wp:effectExtent l="0" t="0" r="0" b="0"/>
            <wp:wrapSquare wrapText="bothSides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15" cy="17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0C6B" w14:textId="77777777" w:rsidR="00CC5B35" w:rsidRDefault="00CC5B35" w:rsidP="00D16C69">
      <w:pPr>
        <w:jc w:val="center"/>
        <w:rPr>
          <w:sz w:val="36"/>
          <w:szCs w:val="36"/>
        </w:rPr>
      </w:pPr>
    </w:p>
    <w:p w14:paraId="65ADD599" w14:textId="1AB9B621" w:rsidR="00CC5B35" w:rsidRDefault="00CC5B35" w:rsidP="00D16C69">
      <w:pPr>
        <w:jc w:val="center"/>
        <w:rPr>
          <w:sz w:val="36"/>
          <w:szCs w:val="36"/>
        </w:rPr>
      </w:pPr>
    </w:p>
    <w:p w14:paraId="62B8EB7A" w14:textId="77777777" w:rsidR="00CC5B35" w:rsidRDefault="00CC5B35" w:rsidP="00D16C69">
      <w:pPr>
        <w:jc w:val="center"/>
        <w:rPr>
          <w:sz w:val="36"/>
          <w:szCs w:val="36"/>
        </w:rPr>
      </w:pPr>
    </w:p>
    <w:p w14:paraId="71E73605" w14:textId="77777777" w:rsidR="00CC5B35" w:rsidRDefault="00CC5B35" w:rsidP="00D16C69">
      <w:pPr>
        <w:jc w:val="center"/>
        <w:rPr>
          <w:sz w:val="36"/>
          <w:szCs w:val="36"/>
        </w:rPr>
      </w:pPr>
    </w:p>
    <w:p w14:paraId="0DF6A4FA" w14:textId="3EC0D007" w:rsidR="00D16C69" w:rsidRDefault="00CC5B35" w:rsidP="00D16C69">
      <w:pPr>
        <w:jc w:val="center"/>
        <w:rPr>
          <w:sz w:val="36"/>
          <w:szCs w:val="36"/>
        </w:rPr>
      </w:pPr>
      <w:r w:rsidRPr="00D16C69">
        <w:rPr>
          <w:sz w:val="36"/>
          <w:szCs w:val="36"/>
        </w:rPr>
        <w:t xml:space="preserve"> </w:t>
      </w:r>
      <w:r w:rsidR="00D16C69" w:rsidRPr="00D16C69">
        <w:rPr>
          <w:sz w:val="36"/>
          <w:szCs w:val="36"/>
        </w:rPr>
        <w:t>CONTRATACION ADMINISTRACION. PROCEDIMIENTO DE ADJUCACION</w:t>
      </w:r>
      <w:r w:rsidR="0020741A">
        <w:rPr>
          <w:sz w:val="36"/>
          <w:szCs w:val="36"/>
        </w:rPr>
        <w:t xml:space="preserve"> (2020)</w:t>
      </w:r>
    </w:p>
    <w:p w14:paraId="0EEA2437" w14:textId="6D366835" w:rsidR="00CC5B35" w:rsidRDefault="00CC5B35" w:rsidP="00D16C69">
      <w:pPr>
        <w:jc w:val="center"/>
        <w:rPr>
          <w:sz w:val="36"/>
          <w:szCs w:val="36"/>
        </w:rPr>
      </w:pPr>
    </w:p>
    <w:p w14:paraId="5B48B303" w14:textId="198EBB57" w:rsidR="00A075C6" w:rsidRDefault="00A075C6" w:rsidP="00D16C69">
      <w:pPr>
        <w:jc w:val="center"/>
        <w:rPr>
          <w:sz w:val="36"/>
          <w:szCs w:val="36"/>
        </w:rPr>
      </w:pPr>
    </w:p>
    <w:p w14:paraId="13B5C0B1" w14:textId="3EADEFBD" w:rsidR="00A075C6" w:rsidRDefault="00A075C6" w:rsidP="00D16C69">
      <w:pPr>
        <w:jc w:val="center"/>
        <w:rPr>
          <w:sz w:val="36"/>
          <w:szCs w:val="36"/>
        </w:rPr>
      </w:pPr>
    </w:p>
    <w:p w14:paraId="73C99950" w14:textId="5BF96130" w:rsidR="00A075C6" w:rsidRPr="00D16C69" w:rsidRDefault="00F34BAD" w:rsidP="00F34B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14B67DB" wp14:editId="713FE0E9">
            <wp:simplePos x="0" y="0"/>
            <wp:positionH relativeFrom="column">
              <wp:posOffset>6798310</wp:posOffset>
            </wp:positionH>
            <wp:positionV relativeFrom="paragraph">
              <wp:posOffset>171</wp:posOffset>
            </wp:positionV>
            <wp:extent cx="6535420" cy="4244340"/>
            <wp:effectExtent l="0" t="0" r="17780" b="381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B30D9F" wp14:editId="78B47CA2">
            <wp:simplePos x="0" y="0"/>
            <wp:positionH relativeFrom="column">
              <wp:posOffset>95885</wp:posOffset>
            </wp:positionH>
            <wp:positionV relativeFrom="paragraph">
              <wp:posOffset>57</wp:posOffset>
            </wp:positionV>
            <wp:extent cx="6409690" cy="4162425"/>
            <wp:effectExtent l="0" t="0" r="10160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76A2DDF" wp14:editId="1C28A5F4">
            <wp:simplePos x="0" y="0"/>
            <wp:positionH relativeFrom="column">
              <wp:posOffset>3235173</wp:posOffset>
            </wp:positionH>
            <wp:positionV relativeFrom="paragraph">
              <wp:posOffset>4357123</wp:posOffset>
            </wp:positionV>
            <wp:extent cx="6409690" cy="4162425"/>
            <wp:effectExtent l="0" t="0" r="10160" b="9525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5C6" w:rsidRPr="00D16C69" w:rsidSect="00D16C69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9"/>
    <w:rsid w:val="0020741A"/>
    <w:rsid w:val="0068459E"/>
    <w:rsid w:val="00A075C6"/>
    <w:rsid w:val="00A3640B"/>
    <w:rsid w:val="00BF3482"/>
    <w:rsid w:val="00C660DB"/>
    <w:rsid w:val="00CC5B35"/>
    <w:rsid w:val="00D16C69"/>
    <w:rsid w:val="00F34BAD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A4D"/>
  <w15:chartTrackingRefBased/>
  <w15:docId w15:val="{EBCF68B8-2AD2-482D-AEBD-2866533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NEGOCIADO</a:t>
            </a:r>
            <a:endParaRPr lang="es-ES_tradnl"/>
          </a:p>
        </c:rich>
      </c:tx>
      <c:layout>
        <c:manualLayout>
          <c:xMode val="edge"/>
          <c:yMode val="edge"/>
          <c:x val="0.6029744459025955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MULTIPLIC.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21614.18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890775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921389.18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4-415F-82E7-0B8388E794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ÚNICO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164329.32</c:v>
                </c:pt>
                <c:pt idx="1">
                  <c:v>1434.08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182675.73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502347.93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4-415F-82E7-0B8388E794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164329.32</c:v>
                </c:pt>
                <c:pt idx="1">
                  <c:v>23048.26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1073450.73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1414737.11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4-415F-82E7-0B8388E79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ABIERTO</a:t>
            </a:r>
            <a:endParaRPr lang="es-ES_tradnl"/>
          </a:p>
        </c:rich>
      </c:tx>
      <c:layout>
        <c:manualLayout>
          <c:xMode val="edge"/>
          <c:yMode val="edge"/>
          <c:x val="0.62388616103037298"/>
          <c:y val="3.9682453153346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MULTIPLIC.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51916.62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328731.23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380647.85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9-44E6-B190-8A7CC3D909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ÚNICO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 formatCode="General">
                  <c:v>0</c:v>
                </c:pt>
                <c:pt idx="1">
                  <c:v>105646.99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234702.56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340349.55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9-44E6-B190-8A7CC3D909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0</c:v>
                </c:pt>
                <c:pt idx="1">
                  <c:v>157563.60999999999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563433.79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720997.4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F9-44E6-B190-8A7CC3D90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DIAOLOGO COMPETITTIVO</a:t>
            </a:r>
            <a:r>
              <a:rPr lang="es-ES_tradnl" baseline="0"/>
              <a:t> Y ADJ. DIRECTA</a:t>
            </a:r>
            <a:endParaRPr lang="es-ES_tradnl"/>
          </a:p>
        </c:rich>
      </c:tx>
      <c:layout>
        <c:manualLayout>
          <c:xMode val="edge"/>
          <c:yMode val="edge"/>
          <c:x val="0.48411935678636558"/>
          <c:y val="3.9682396679820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DIAOLOGO COMPETITIVO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9-40E8-BA35-B43D6E3B81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ADJ. DIRECTA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12321.92</c:v>
                </c:pt>
                <c:pt idx="1">
                  <c:v>71660.210000000006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116641.72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358.61</c:v>
                </c:pt>
                <c:pt idx="8">
                  <c:v>1628029.2</c:v>
                </c:pt>
                <c:pt idx="9">
                  <c:v>1829011.66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9-40E8-BA35-B43D6E3B81D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176651.24</c:v>
                </c:pt>
                <c:pt idx="1">
                  <c:v>252272.08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1753526.24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358.61</c:v>
                </c:pt>
                <c:pt idx="8">
                  <c:v>1781938</c:v>
                </c:pt>
                <c:pt idx="9">
                  <c:v>3964746.17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C9-40E8-BA35-B43D6E3B8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1704-8F34-4A91-B8B9-55E7D9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cp:lastPrinted>2020-10-21T07:19:00Z</cp:lastPrinted>
  <dcterms:created xsi:type="dcterms:W3CDTF">2021-06-25T06:51:00Z</dcterms:created>
  <dcterms:modified xsi:type="dcterms:W3CDTF">2021-06-25T06:51:00Z</dcterms:modified>
</cp:coreProperties>
</file>